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1300" w14:textId="7BD317C9" w:rsidR="00240A03" w:rsidRPr="00411304" w:rsidRDefault="00240A03" w:rsidP="00240A03">
      <w:pPr>
        <w:rPr>
          <w:highlight w:val="yellow"/>
          <w:lang w:val="sr-Cyrl-RS"/>
        </w:rPr>
      </w:pPr>
      <w:r w:rsidRPr="007C59B3">
        <w:rPr>
          <w:highlight w:val="yellow"/>
          <w:lang w:val="sr-Cyrl-RS"/>
        </w:rPr>
        <w:t xml:space="preserve">НАЗИВ </w:t>
      </w:r>
      <w:r w:rsidR="00411304">
        <w:rPr>
          <w:highlight w:val="yellow"/>
          <w:lang w:val="sr-Cyrl-RS"/>
        </w:rPr>
        <w:t>КЈС</w:t>
      </w:r>
    </w:p>
    <w:p w14:paraId="43BFD751" w14:textId="77777777" w:rsidR="00240A03" w:rsidRPr="007C59B3" w:rsidRDefault="00240A03" w:rsidP="00240A03">
      <w:pPr>
        <w:rPr>
          <w:highlight w:val="yellow"/>
          <w:lang w:val="sr-Cyrl-RS"/>
        </w:rPr>
      </w:pPr>
      <w:r w:rsidRPr="007C59B3">
        <w:rPr>
          <w:highlight w:val="yellow"/>
          <w:lang w:val="sr-Cyrl-RS"/>
        </w:rPr>
        <w:t>Адреса</w:t>
      </w:r>
    </w:p>
    <w:p w14:paraId="31B4230E" w14:textId="77777777" w:rsidR="00240A03" w:rsidRDefault="00240A03" w:rsidP="00240A03">
      <w:pPr>
        <w:rPr>
          <w:lang w:val="sr-Cyrl-RS"/>
        </w:rPr>
      </w:pPr>
      <w:r w:rsidRPr="007C59B3">
        <w:rPr>
          <w:highlight w:val="yellow"/>
          <w:lang w:val="sr-Cyrl-RS"/>
        </w:rPr>
        <w:t>Датум</w:t>
      </w:r>
    </w:p>
    <w:p w14:paraId="66B1A7C0" w14:textId="77777777" w:rsidR="00240A03" w:rsidRDefault="00240A03" w:rsidP="00240A03">
      <w:pPr>
        <w:rPr>
          <w:lang w:val="sr-Cyrl-RS"/>
        </w:rPr>
      </w:pPr>
    </w:p>
    <w:p w14:paraId="487D5E85" w14:textId="30A8C3C9" w:rsidR="00240A03" w:rsidRDefault="00240A03" w:rsidP="00240A03">
      <w:pPr>
        <w:jc w:val="both"/>
        <w:rPr>
          <w:lang w:val="sr-Cyrl-RS"/>
        </w:rPr>
      </w:pPr>
      <w:r>
        <w:rPr>
          <w:lang w:val="sr-Cyrl-RS"/>
        </w:rPr>
        <w:t xml:space="preserve">На основу члана 81. став 2. Закона о буџетском систему </w:t>
      </w:r>
      <w:r w:rsidRPr="00CB2DD8">
        <w:rPr>
          <w:lang w:val="sr-Cyrl-RS"/>
        </w:rPr>
        <w:t>(„Службени гласник РС“, бр. 54/2009,</w:t>
      </w:r>
      <w:r w:rsidR="00CB2DD8">
        <w:rPr>
          <w:lang w:val="sr-Cyrl-RS"/>
        </w:rPr>
        <w:t xml:space="preserve"> </w:t>
      </w:r>
      <w:r w:rsidRPr="00CB2DD8">
        <w:rPr>
          <w:lang w:val="sr-Cyrl-RS"/>
        </w:rPr>
        <w:t>73/2010,….72/2019</w:t>
      </w:r>
      <w:r w:rsidR="00CB2DD8">
        <w:rPr>
          <w:lang w:val="sr-Cyrl-RS"/>
        </w:rPr>
        <w:t>, 149/2020, 118/2021, 138/2022, 118/2021 – др. закон, 92/2023, 94/2024</w:t>
      </w:r>
      <w:r w:rsidRPr="00CB2DD8">
        <w:rPr>
          <w:lang w:val="sr-Cyrl-RS"/>
        </w:rPr>
        <w:t>)</w:t>
      </w:r>
      <w:r>
        <w:rPr>
          <w:lang w:val="sr-Cyrl-RS"/>
        </w:rPr>
        <w:t xml:space="preserve">, </w:t>
      </w:r>
      <w:r w:rsidR="00CB2DD8">
        <w:rPr>
          <w:lang w:val="sr-Cyrl-RS"/>
        </w:rPr>
        <w:t xml:space="preserve">члана 11. и 12. </w:t>
      </w:r>
      <w:r>
        <w:rPr>
          <w:lang w:val="sr-Cyrl-RS"/>
        </w:rPr>
        <w:t xml:space="preserve">Правилника о заједничким критеријумима и стандардима за успостављање и функционисање система финансијског управљања и контроле у јавном сектору („Службени гласник РС“, број 89/2019) и члана </w:t>
      </w:r>
      <w:r w:rsidRPr="0097218C">
        <w:rPr>
          <w:highlight w:val="yellow"/>
          <w:lang w:val="sr-Cyrl-RS"/>
        </w:rPr>
        <w:t>ХХ</w:t>
      </w:r>
      <w:r>
        <w:rPr>
          <w:lang w:val="sr-Cyrl-RS"/>
        </w:rPr>
        <w:t xml:space="preserve"> Статута </w:t>
      </w:r>
      <w:r w:rsidRPr="00411304">
        <w:rPr>
          <w:highlight w:val="yellow"/>
          <w:lang w:val="sr-Cyrl-RS"/>
        </w:rPr>
        <w:t xml:space="preserve">назив </w:t>
      </w:r>
      <w:r w:rsidR="00411304" w:rsidRPr="00411304">
        <w:rPr>
          <w:highlight w:val="yellow"/>
          <w:lang w:val="sr-Cyrl-RS"/>
        </w:rPr>
        <w:t>КЈС</w:t>
      </w:r>
      <w:r>
        <w:rPr>
          <w:lang w:val="sr-Cyrl-RS"/>
        </w:rPr>
        <w:t xml:space="preserve"> („Службени лист </w:t>
      </w:r>
      <w:r w:rsidRPr="00D64AAD">
        <w:rPr>
          <w:highlight w:val="yellow"/>
          <w:lang w:val="sr-Cyrl-RS"/>
        </w:rPr>
        <w:t>назив општине/града, број хх</w:t>
      </w:r>
      <w:r w:rsidRPr="00D64AAD">
        <w:rPr>
          <w:lang w:val="sr-Cyrl-RS"/>
        </w:rPr>
        <w:t>),</w:t>
      </w:r>
      <w:r>
        <w:rPr>
          <w:lang w:val="sr-Cyrl-RS"/>
        </w:rPr>
        <w:t xml:space="preserve"> </w:t>
      </w:r>
      <w:r w:rsidR="007C59B3" w:rsidRPr="00CB2DD8">
        <w:rPr>
          <w:highlight w:val="yellow"/>
          <w:lang w:val="sr-Cyrl-RS"/>
        </w:rPr>
        <w:t>председник општине</w:t>
      </w:r>
      <w:r w:rsidR="00CB2DD8" w:rsidRPr="00CB2DD8">
        <w:rPr>
          <w:highlight w:val="yellow"/>
          <w:lang w:val="sr-Cyrl-RS"/>
        </w:rPr>
        <w:t xml:space="preserve">/градоначелник града </w:t>
      </w:r>
      <w:r w:rsidR="00CB2DD8" w:rsidRPr="00411304">
        <w:rPr>
          <w:highlight w:val="yellow"/>
          <w:lang w:val="sr-Cyrl-RS"/>
        </w:rPr>
        <w:t>ХХХ</w:t>
      </w:r>
      <w:r w:rsidR="00411304" w:rsidRPr="00411304">
        <w:rPr>
          <w:highlight w:val="yellow"/>
          <w:lang w:val="sr-Cyrl-RS"/>
        </w:rPr>
        <w:t>/директор установе/директор предузећа</w:t>
      </w:r>
      <w:r>
        <w:rPr>
          <w:lang w:val="sr-Cyrl-RS"/>
        </w:rPr>
        <w:t xml:space="preserve"> доноси:</w:t>
      </w:r>
    </w:p>
    <w:p w14:paraId="0C9FF221" w14:textId="77777777" w:rsidR="00240A03" w:rsidRPr="0097218C" w:rsidRDefault="00240A03" w:rsidP="00240A03">
      <w:pPr>
        <w:rPr>
          <w:sz w:val="36"/>
          <w:szCs w:val="36"/>
          <w:lang w:val="sr-Cyrl-RS"/>
        </w:rPr>
      </w:pPr>
    </w:p>
    <w:p w14:paraId="6F189F59" w14:textId="77777777" w:rsidR="00240A03" w:rsidRDefault="00240A03" w:rsidP="00240A03">
      <w:pPr>
        <w:jc w:val="center"/>
        <w:rPr>
          <w:sz w:val="36"/>
          <w:szCs w:val="36"/>
          <w:lang w:val="sr-Cyrl-RS"/>
        </w:rPr>
      </w:pPr>
      <w:r w:rsidRPr="0097218C">
        <w:rPr>
          <w:sz w:val="36"/>
          <w:szCs w:val="36"/>
          <w:lang w:val="sr-Cyrl-RS"/>
        </w:rPr>
        <w:t>ОДЛУКУ</w:t>
      </w:r>
    </w:p>
    <w:p w14:paraId="1EA5FE7D" w14:textId="5807C266" w:rsidR="00240A03" w:rsidRPr="0097218C" w:rsidRDefault="00240A03" w:rsidP="00240A03">
      <w:pPr>
        <w:jc w:val="center"/>
        <w:rPr>
          <w:sz w:val="24"/>
          <w:szCs w:val="24"/>
          <w:lang w:val="sr-Cyrl-RS"/>
        </w:rPr>
      </w:pPr>
      <w:r w:rsidRPr="0097218C">
        <w:rPr>
          <w:sz w:val="24"/>
          <w:szCs w:val="24"/>
          <w:lang w:val="sr-Cyrl-RS"/>
        </w:rPr>
        <w:t xml:space="preserve">О </w:t>
      </w:r>
      <w:r w:rsidR="00D64AAD">
        <w:rPr>
          <w:sz w:val="24"/>
          <w:szCs w:val="24"/>
          <w:lang w:val="sr-Cyrl-RS"/>
        </w:rPr>
        <w:t xml:space="preserve">УСВАЈАЊУ СТРАТЕГИЈЕ УПРАВЉАЊА РИЗИЦИМА </w:t>
      </w:r>
      <w:r w:rsidR="007C59B3" w:rsidRPr="00411304">
        <w:rPr>
          <w:sz w:val="24"/>
          <w:szCs w:val="24"/>
          <w:highlight w:val="yellow"/>
          <w:lang w:val="sr-Cyrl-RS"/>
        </w:rPr>
        <w:t xml:space="preserve">НАЗИВ </w:t>
      </w:r>
      <w:r w:rsidR="00411304" w:rsidRPr="00411304">
        <w:rPr>
          <w:sz w:val="24"/>
          <w:szCs w:val="24"/>
          <w:highlight w:val="yellow"/>
          <w:lang w:val="sr-Cyrl-RS"/>
        </w:rPr>
        <w:t>КЈС</w:t>
      </w:r>
    </w:p>
    <w:p w14:paraId="6120BD47" w14:textId="77777777" w:rsidR="00240A03" w:rsidRDefault="00240A03" w:rsidP="00240A03">
      <w:pPr>
        <w:jc w:val="both"/>
        <w:rPr>
          <w:lang w:val="sr-Cyrl-RS"/>
        </w:rPr>
      </w:pPr>
    </w:p>
    <w:p w14:paraId="61397DDB" w14:textId="24311C9C" w:rsidR="00240A03" w:rsidRDefault="00D64AAD" w:rsidP="00240A03">
      <w:pPr>
        <w:jc w:val="both"/>
        <w:rPr>
          <w:lang w:val="sr-Cyrl-RS"/>
        </w:rPr>
      </w:pPr>
      <w:r>
        <w:rPr>
          <w:lang w:val="sr-Cyrl-RS"/>
        </w:rPr>
        <w:t>Усваја се Стратегија управљања ризиц</w:t>
      </w:r>
      <w:r w:rsidR="007C59B3">
        <w:rPr>
          <w:lang w:val="sr-Cyrl-RS"/>
        </w:rPr>
        <w:t xml:space="preserve">има </w:t>
      </w:r>
      <w:r w:rsidR="007C59B3" w:rsidRPr="007C59B3">
        <w:rPr>
          <w:highlight w:val="yellow"/>
          <w:lang w:val="sr-Cyrl-RS"/>
        </w:rPr>
        <w:t xml:space="preserve">назив </w:t>
      </w:r>
      <w:r w:rsidR="00411304">
        <w:rPr>
          <w:highlight w:val="yellow"/>
          <w:lang w:val="sr-Cyrl-RS"/>
        </w:rPr>
        <w:t>КЈС</w:t>
      </w:r>
      <w:r w:rsidRPr="007C59B3">
        <w:rPr>
          <w:highlight w:val="yellow"/>
          <w:lang w:val="sr-Cyrl-RS"/>
        </w:rPr>
        <w:t>,</w:t>
      </w:r>
      <w:r>
        <w:rPr>
          <w:lang w:val="sr-Cyrl-RS"/>
        </w:rPr>
        <w:t xml:space="preserve"> </w:t>
      </w:r>
      <w:r w:rsidRPr="00D64AAD">
        <w:rPr>
          <w:highlight w:val="yellow"/>
          <w:lang w:val="sr-Cyrl-RS"/>
        </w:rPr>
        <w:t>број одлуке</w:t>
      </w:r>
      <w:r>
        <w:rPr>
          <w:lang w:val="sr-Cyrl-RS"/>
        </w:rPr>
        <w:t xml:space="preserve"> од </w:t>
      </w:r>
      <w:r w:rsidRPr="00D64AAD">
        <w:rPr>
          <w:highlight w:val="yellow"/>
          <w:lang w:val="sr-Cyrl-RS"/>
        </w:rPr>
        <w:t>датум усвајања</w:t>
      </w:r>
      <w:r>
        <w:rPr>
          <w:lang w:val="sr-Cyrl-RS"/>
        </w:rPr>
        <w:t xml:space="preserve">. </w:t>
      </w:r>
    </w:p>
    <w:p w14:paraId="12C91BEB" w14:textId="4E041058" w:rsidR="00D64AAD" w:rsidRDefault="00D64AAD" w:rsidP="00240A03">
      <w:pPr>
        <w:jc w:val="both"/>
        <w:rPr>
          <w:lang w:val="sr-Cyrl-RS"/>
        </w:rPr>
      </w:pPr>
      <w:r>
        <w:rPr>
          <w:lang w:val="sr-Cyrl-RS"/>
        </w:rPr>
        <w:t xml:space="preserve">Ова </w:t>
      </w:r>
      <w:r w:rsidR="00CB2DD8">
        <w:rPr>
          <w:lang w:val="sr-Cyrl-RS"/>
        </w:rPr>
        <w:t>О</w:t>
      </w:r>
      <w:r>
        <w:rPr>
          <w:lang w:val="sr-Cyrl-RS"/>
        </w:rPr>
        <w:t xml:space="preserve">длука ступа на снагу даном доношења и објављује </w:t>
      </w:r>
      <w:r w:rsidRPr="00D64AAD">
        <w:rPr>
          <w:highlight w:val="yellow"/>
          <w:lang w:val="sr-Cyrl-RS"/>
        </w:rPr>
        <w:t xml:space="preserve">се </w:t>
      </w:r>
      <w:r w:rsidR="00CB2DD8">
        <w:rPr>
          <w:highlight w:val="yellow"/>
          <w:lang w:val="sr-Cyrl-RS"/>
        </w:rPr>
        <w:t>.........</w:t>
      </w:r>
    </w:p>
    <w:p w14:paraId="759E32BE" w14:textId="77777777" w:rsidR="00240A03" w:rsidRDefault="00240A03" w:rsidP="00240A03">
      <w:pPr>
        <w:rPr>
          <w:lang w:val="sr-Cyrl-RS"/>
        </w:rPr>
      </w:pPr>
    </w:p>
    <w:p w14:paraId="510D8A59" w14:textId="77777777" w:rsidR="00240A03" w:rsidRDefault="00240A03" w:rsidP="00240A03">
      <w:pPr>
        <w:rPr>
          <w:lang w:val="sr-Cyrl-RS"/>
        </w:rPr>
      </w:pPr>
      <w:r>
        <w:rPr>
          <w:lang w:val="sr-Cyrl-RS"/>
        </w:rPr>
        <w:t xml:space="preserve">У </w:t>
      </w:r>
      <w:r w:rsidRPr="00704382">
        <w:rPr>
          <w:highlight w:val="yellow"/>
          <w:lang w:val="sr-Cyrl-RS"/>
        </w:rPr>
        <w:t>општина/град</w:t>
      </w:r>
    </w:p>
    <w:p w14:paraId="0F8164C2" w14:textId="77777777" w:rsidR="00240A03" w:rsidRDefault="00240A03" w:rsidP="00240A03">
      <w:pPr>
        <w:rPr>
          <w:lang w:val="sr-Cyrl-RS"/>
        </w:rPr>
      </w:pPr>
    </w:p>
    <w:p w14:paraId="72031395" w14:textId="6BF61AE4" w:rsidR="00240A03" w:rsidRDefault="00411304" w:rsidP="00240A03">
      <w:pPr>
        <w:jc w:val="right"/>
        <w:rPr>
          <w:lang w:val="sr-Cyrl-RS"/>
        </w:rPr>
      </w:pPr>
      <w:r w:rsidRPr="00411304">
        <w:rPr>
          <w:highlight w:val="yellow"/>
          <w:lang w:val="sr-Cyrl-RS"/>
        </w:rPr>
        <w:t>Руководилац КЈС</w:t>
      </w:r>
    </w:p>
    <w:p w14:paraId="7B13224D" w14:textId="77777777" w:rsidR="00240A03" w:rsidRDefault="00240A03" w:rsidP="00240A03">
      <w:pPr>
        <w:jc w:val="right"/>
        <w:rPr>
          <w:lang w:val="sr-Cyrl-RS"/>
        </w:rPr>
      </w:pPr>
      <w:r w:rsidRPr="00704382">
        <w:rPr>
          <w:highlight w:val="yellow"/>
          <w:lang w:val="sr-Cyrl-RS"/>
        </w:rPr>
        <w:t>Име и презиме</w:t>
      </w:r>
    </w:p>
    <w:p w14:paraId="2817E8D3" w14:textId="5D1AA55C" w:rsidR="00240A03" w:rsidRPr="00404D62" w:rsidRDefault="00240A03" w:rsidP="00240A03">
      <w:pPr>
        <w:jc w:val="right"/>
        <w:rPr>
          <w:lang w:val="sr-Cyrl-RS"/>
        </w:rPr>
      </w:pPr>
      <w:r w:rsidRPr="00704382">
        <w:rPr>
          <w:highlight w:val="yellow"/>
          <w:lang w:val="sr-Cyrl-RS"/>
        </w:rPr>
        <w:t xml:space="preserve">Печат </w:t>
      </w:r>
    </w:p>
    <w:p w14:paraId="65920876" w14:textId="77777777" w:rsidR="00846ABA" w:rsidRPr="00D64AAD" w:rsidRDefault="00846ABA">
      <w:pPr>
        <w:rPr>
          <w:lang w:val="sr-Cyrl-RS"/>
        </w:rPr>
      </w:pPr>
    </w:p>
    <w:sectPr w:rsidR="00846ABA" w:rsidRPr="00D64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03"/>
    <w:rsid w:val="0020488D"/>
    <w:rsid w:val="00240A03"/>
    <w:rsid w:val="00411304"/>
    <w:rsid w:val="005619A3"/>
    <w:rsid w:val="007C59B3"/>
    <w:rsid w:val="00846ABA"/>
    <w:rsid w:val="00CB2DD8"/>
    <w:rsid w:val="00D64AAD"/>
    <w:rsid w:val="00FE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4442"/>
  <w15:chartTrackingRefBased/>
  <w15:docId w15:val="{B97D45A8-9DD4-4330-8D07-F2D9AF73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RELOF2 PROJEKAT</dc:creator>
  <cp:keywords/>
  <dc:description/>
  <cp:lastModifiedBy>Ivana Teodorovic</cp:lastModifiedBy>
  <cp:revision>5</cp:revision>
  <dcterms:created xsi:type="dcterms:W3CDTF">2022-06-08T08:28:00Z</dcterms:created>
  <dcterms:modified xsi:type="dcterms:W3CDTF">2026-05-12T20:01:00Z</dcterms:modified>
</cp:coreProperties>
</file>